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B8FF" w14:textId="77777777" w:rsidR="009A2E74" w:rsidRDefault="003451EB" w:rsidP="003451EB">
      <w:pPr>
        <w:jc w:val="center"/>
        <w:rPr>
          <w:b/>
          <w:bCs/>
          <w:color w:val="auto"/>
          <w:kern w:val="0"/>
          <w:sz w:val="32"/>
          <w:szCs w:val="32"/>
        </w:rPr>
      </w:pPr>
      <w:r w:rsidRPr="0022436C">
        <w:rPr>
          <w:b/>
          <w:bCs/>
          <w:color w:val="auto"/>
          <w:kern w:val="0"/>
          <w:sz w:val="32"/>
          <w:szCs w:val="32"/>
        </w:rPr>
        <w:t>Apartment Shelter Project</w:t>
      </w:r>
    </w:p>
    <w:p w14:paraId="5AB41856" w14:textId="34671179" w:rsidR="003451EB" w:rsidRPr="0022436C" w:rsidRDefault="00E05985" w:rsidP="003451EB">
      <w:pPr>
        <w:jc w:val="center"/>
        <w:rPr>
          <w:b/>
          <w:bCs/>
          <w:color w:val="auto"/>
          <w:kern w:val="0"/>
          <w:sz w:val="32"/>
          <w:szCs w:val="32"/>
        </w:rPr>
      </w:pPr>
      <w:r>
        <w:rPr>
          <w:b/>
          <w:bCs/>
          <w:color w:val="auto"/>
          <w:kern w:val="0"/>
          <w:sz w:val="32"/>
          <w:szCs w:val="32"/>
        </w:rPr>
        <w:t>(Re)S</w:t>
      </w:r>
      <w:r w:rsidR="00CC276B">
        <w:rPr>
          <w:b/>
          <w:bCs/>
          <w:color w:val="auto"/>
          <w:kern w:val="0"/>
          <w:sz w:val="32"/>
          <w:szCs w:val="32"/>
        </w:rPr>
        <w:t xml:space="preserve">tocking List at </w:t>
      </w:r>
      <w:r>
        <w:rPr>
          <w:b/>
          <w:bCs/>
          <w:color w:val="auto"/>
          <w:kern w:val="0"/>
          <w:sz w:val="32"/>
          <w:szCs w:val="32"/>
        </w:rPr>
        <w:t>New Lease</w:t>
      </w:r>
      <w:r w:rsidR="00BA773E">
        <w:rPr>
          <w:b/>
          <w:bCs/>
          <w:color w:val="auto"/>
          <w:kern w:val="0"/>
          <w:sz w:val="32"/>
          <w:szCs w:val="32"/>
        </w:rPr>
        <w:t xml:space="preserve"> </w:t>
      </w:r>
      <w:r w:rsidR="00CC276B">
        <w:rPr>
          <w:b/>
          <w:bCs/>
          <w:color w:val="auto"/>
          <w:kern w:val="0"/>
          <w:sz w:val="32"/>
          <w:szCs w:val="32"/>
        </w:rPr>
        <w:t>or Move-out</w:t>
      </w:r>
    </w:p>
    <w:p w14:paraId="4A1689E9" w14:textId="77777777" w:rsidR="003451EB" w:rsidRDefault="003451EB" w:rsidP="003451EB">
      <w:pPr>
        <w:jc w:val="center"/>
        <w:rPr>
          <w:color w:val="auto"/>
          <w:kern w:val="0"/>
        </w:rPr>
      </w:pPr>
    </w:p>
    <w:p w14:paraId="5DB59459" w14:textId="682074C2" w:rsidR="003451EB" w:rsidRPr="0022436C" w:rsidRDefault="003451EB" w:rsidP="003451EB">
      <w:pPr>
        <w:jc w:val="center"/>
        <w:rPr>
          <w:i/>
          <w:iCs/>
          <w:color w:val="auto"/>
          <w:kern w:val="0"/>
        </w:rPr>
      </w:pPr>
      <w:r>
        <w:rPr>
          <w:i/>
          <w:iCs/>
          <w:color w:val="auto"/>
          <w:kern w:val="0"/>
        </w:rPr>
        <w:t xml:space="preserve">The </w:t>
      </w:r>
      <w:r w:rsidR="00AA6F34">
        <w:rPr>
          <w:i/>
          <w:iCs/>
          <w:color w:val="auto"/>
          <w:kern w:val="0"/>
        </w:rPr>
        <w:t>Family Promise Facilities Assistant</w:t>
      </w:r>
      <w:r w:rsidR="00CC276B">
        <w:rPr>
          <w:i/>
          <w:iCs/>
          <w:color w:val="auto"/>
          <w:kern w:val="0"/>
        </w:rPr>
        <w:t xml:space="preserve"> </w:t>
      </w:r>
      <w:r w:rsidR="00E05985">
        <w:rPr>
          <w:i/>
          <w:iCs/>
          <w:color w:val="auto"/>
          <w:kern w:val="0"/>
        </w:rPr>
        <w:t>stock</w:t>
      </w:r>
      <w:r w:rsidR="00DA6C87">
        <w:rPr>
          <w:i/>
          <w:iCs/>
          <w:color w:val="auto"/>
          <w:kern w:val="0"/>
        </w:rPr>
        <w:t>s</w:t>
      </w:r>
      <w:r w:rsidR="00CC276B">
        <w:rPr>
          <w:i/>
          <w:iCs/>
          <w:color w:val="auto"/>
          <w:kern w:val="0"/>
        </w:rPr>
        <w:t xml:space="preserve"> these items </w:t>
      </w:r>
      <w:r w:rsidR="00E05985">
        <w:rPr>
          <w:i/>
          <w:iCs/>
          <w:color w:val="auto"/>
          <w:kern w:val="0"/>
        </w:rPr>
        <w:t>when a new apartment is leased as a shelter</w:t>
      </w:r>
      <w:r w:rsidR="00CC276B">
        <w:rPr>
          <w:i/>
          <w:iCs/>
          <w:color w:val="auto"/>
          <w:kern w:val="0"/>
        </w:rPr>
        <w:t xml:space="preserve"> or when a family moves out and the apartment will be utilized as a shelter for a new guest family.</w:t>
      </w:r>
      <w:r w:rsidR="00E05985">
        <w:rPr>
          <w:i/>
          <w:iCs/>
          <w:color w:val="auto"/>
          <w:kern w:val="0"/>
        </w:rPr>
        <w:t xml:space="preserve">  These items do not need to be signed off as being received by the guest family, so they are not included on the Intake &amp; Exit Inventory.  The</w:t>
      </w:r>
      <w:r w:rsidR="008B304D">
        <w:rPr>
          <w:i/>
          <w:iCs/>
          <w:color w:val="auto"/>
          <w:kern w:val="0"/>
        </w:rPr>
        <w:t xml:space="preserve"> </w:t>
      </w:r>
      <w:r w:rsidR="00E05985">
        <w:rPr>
          <w:i/>
          <w:iCs/>
          <w:color w:val="auto"/>
          <w:kern w:val="0"/>
        </w:rPr>
        <w:t>items may be taken by the guest family when they leave</w:t>
      </w:r>
      <w:r w:rsidR="008B304D">
        <w:rPr>
          <w:i/>
          <w:iCs/>
          <w:color w:val="auto"/>
          <w:kern w:val="0"/>
        </w:rPr>
        <w:t xml:space="preserve">, </w:t>
      </w:r>
      <w:r w:rsidR="00E05985">
        <w:rPr>
          <w:i/>
          <w:iCs/>
          <w:color w:val="auto"/>
          <w:kern w:val="0"/>
        </w:rPr>
        <w:t>regardless of the conditions of their departure.</w:t>
      </w:r>
      <w:r w:rsidR="00BA773E">
        <w:rPr>
          <w:i/>
          <w:iCs/>
          <w:color w:val="auto"/>
          <w:kern w:val="0"/>
        </w:rPr>
        <w:t xml:space="preserve">  These items are intended to last 12 weeks.  If a guest family is in the shelter program longer than 12 weeks, they are responsible for purchasing their own supplies, and may request financial support to do so from their case manager.</w:t>
      </w:r>
    </w:p>
    <w:p w14:paraId="1A08F8F8" w14:textId="77777777" w:rsidR="003451EB" w:rsidRDefault="003451EB" w:rsidP="003451EB">
      <w:pPr>
        <w:rPr>
          <w:color w:val="auto"/>
          <w:kern w:val="0"/>
        </w:rPr>
      </w:pPr>
    </w:p>
    <w:tbl>
      <w:tblPr>
        <w:tblStyle w:val="TableGrid"/>
        <w:tblW w:w="0" w:type="auto"/>
        <w:jc w:val="center"/>
        <w:tblLook w:val="04A0" w:firstRow="1" w:lastRow="0" w:firstColumn="1" w:lastColumn="0" w:noHBand="0" w:noVBand="1"/>
      </w:tblPr>
      <w:tblGrid>
        <w:gridCol w:w="3383"/>
        <w:gridCol w:w="1742"/>
        <w:gridCol w:w="4225"/>
      </w:tblGrid>
      <w:tr w:rsidR="008B304D" w:rsidRPr="003E418E" w14:paraId="2D258A4D" w14:textId="1A4B69B0" w:rsidTr="008B304D">
        <w:trPr>
          <w:jc w:val="center"/>
        </w:trPr>
        <w:tc>
          <w:tcPr>
            <w:tcW w:w="3383" w:type="dxa"/>
            <w:shd w:val="clear" w:color="auto" w:fill="BFBFBF" w:themeFill="background1" w:themeFillShade="BF"/>
          </w:tcPr>
          <w:p w14:paraId="7D8F386B" w14:textId="1B8EB38C" w:rsidR="008B304D" w:rsidRPr="003E418E" w:rsidRDefault="008B304D" w:rsidP="008B304D">
            <w:pPr>
              <w:pStyle w:val="NoSpacing"/>
              <w:jc w:val="center"/>
              <w:rPr>
                <w:b/>
                <w:bCs/>
              </w:rPr>
            </w:pPr>
            <w:r>
              <w:rPr>
                <w:b/>
                <w:bCs/>
              </w:rPr>
              <w:t>Required Items</w:t>
            </w:r>
          </w:p>
        </w:tc>
        <w:tc>
          <w:tcPr>
            <w:tcW w:w="1742" w:type="dxa"/>
            <w:shd w:val="clear" w:color="auto" w:fill="BFBFBF" w:themeFill="background1" w:themeFillShade="BF"/>
          </w:tcPr>
          <w:p w14:paraId="1286D6CB" w14:textId="31075ADF" w:rsidR="008B304D" w:rsidRDefault="008B304D" w:rsidP="008B304D">
            <w:pPr>
              <w:pStyle w:val="NoSpacing"/>
              <w:jc w:val="center"/>
              <w:rPr>
                <w:b/>
                <w:bCs/>
              </w:rPr>
            </w:pPr>
            <w:r>
              <w:rPr>
                <w:b/>
                <w:bCs/>
              </w:rPr>
              <w:t>Check if Stocked</w:t>
            </w:r>
          </w:p>
        </w:tc>
        <w:tc>
          <w:tcPr>
            <w:tcW w:w="4225" w:type="dxa"/>
            <w:shd w:val="clear" w:color="auto" w:fill="BFBFBF" w:themeFill="background1" w:themeFillShade="BF"/>
          </w:tcPr>
          <w:p w14:paraId="5A22491F" w14:textId="0D2DA68E" w:rsidR="008B304D" w:rsidRDefault="008B304D" w:rsidP="008B304D">
            <w:pPr>
              <w:pStyle w:val="NoSpacing"/>
              <w:jc w:val="center"/>
              <w:rPr>
                <w:b/>
                <w:bCs/>
              </w:rPr>
            </w:pPr>
            <w:r>
              <w:rPr>
                <w:b/>
                <w:bCs/>
              </w:rPr>
              <w:t>Notes (condition, quantity, etc.)</w:t>
            </w:r>
          </w:p>
        </w:tc>
      </w:tr>
      <w:tr w:rsidR="008B304D" w:rsidRPr="003E418E" w14:paraId="5EB3B62B" w14:textId="705C0F56" w:rsidTr="008B304D">
        <w:trPr>
          <w:jc w:val="center"/>
        </w:trPr>
        <w:tc>
          <w:tcPr>
            <w:tcW w:w="3383" w:type="dxa"/>
          </w:tcPr>
          <w:p w14:paraId="14376DFD" w14:textId="53D0111D" w:rsidR="008B304D" w:rsidRPr="003E418E" w:rsidRDefault="008B304D" w:rsidP="008B304D">
            <w:pPr>
              <w:pStyle w:val="NoSpacing"/>
              <w:jc w:val="center"/>
            </w:pPr>
            <w:r>
              <w:t>Paper towels (24 rolls)</w:t>
            </w:r>
          </w:p>
        </w:tc>
        <w:tc>
          <w:tcPr>
            <w:tcW w:w="1742" w:type="dxa"/>
          </w:tcPr>
          <w:p w14:paraId="20C895CE" w14:textId="77777777" w:rsidR="008B304D" w:rsidRDefault="008B304D" w:rsidP="008B304D">
            <w:pPr>
              <w:pStyle w:val="NoSpacing"/>
              <w:jc w:val="center"/>
            </w:pPr>
          </w:p>
        </w:tc>
        <w:tc>
          <w:tcPr>
            <w:tcW w:w="4225" w:type="dxa"/>
          </w:tcPr>
          <w:p w14:paraId="16C557B9" w14:textId="77777777" w:rsidR="008B304D" w:rsidRDefault="008B304D" w:rsidP="008B304D">
            <w:pPr>
              <w:pStyle w:val="NoSpacing"/>
              <w:jc w:val="center"/>
            </w:pPr>
          </w:p>
        </w:tc>
      </w:tr>
      <w:tr w:rsidR="008B304D" w:rsidRPr="003E418E" w14:paraId="65962C0E" w14:textId="2BC302E4" w:rsidTr="008B304D">
        <w:trPr>
          <w:jc w:val="center"/>
        </w:trPr>
        <w:tc>
          <w:tcPr>
            <w:tcW w:w="3383" w:type="dxa"/>
          </w:tcPr>
          <w:p w14:paraId="2F607A52" w14:textId="49F6E682" w:rsidR="008B304D" w:rsidRPr="003E418E" w:rsidRDefault="008B304D" w:rsidP="008B304D">
            <w:pPr>
              <w:pStyle w:val="NoSpacing"/>
              <w:jc w:val="center"/>
            </w:pPr>
            <w:r>
              <w:t>Toilet paper (36 rolls)</w:t>
            </w:r>
          </w:p>
        </w:tc>
        <w:tc>
          <w:tcPr>
            <w:tcW w:w="1742" w:type="dxa"/>
          </w:tcPr>
          <w:p w14:paraId="73B74BF6" w14:textId="77777777" w:rsidR="008B304D" w:rsidRDefault="008B304D" w:rsidP="008B304D">
            <w:pPr>
              <w:pStyle w:val="NoSpacing"/>
              <w:jc w:val="center"/>
            </w:pPr>
          </w:p>
        </w:tc>
        <w:tc>
          <w:tcPr>
            <w:tcW w:w="4225" w:type="dxa"/>
          </w:tcPr>
          <w:p w14:paraId="73529E85" w14:textId="77777777" w:rsidR="008B304D" w:rsidRDefault="008B304D" w:rsidP="008B304D">
            <w:pPr>
              <w:pStyle w:val="NoSpacing"/>
              <w:jc w:val="center"/>
            </w:pPr>
          </w:p>
        </w:tc>
      </w:tr>
      <w:tr w:rsidR="008B304D" w:rsidRPr="003E418E" w14:paraId="79909A42" w14:textId="43984F46" w:rsidTr="008B304D">
        <w:trPr>
          <w:jc w:val="center"/>
        </w:trPr>
        <w:tc>
          <w:tcPr>
            <w:tcW w:w="3383" w:type="dxa"/>
          </w:tcPr>
          <w:p w14:paraId="4D250D32" w14:textId="72F66A99" w:rsidR="008B304D" w:rsidRPr="003E418E" w:rsidRDefault="008B304D" w:rsidP="008B304D">
            <w:pPr>
              <w:pStyle w:val="NoSpacing"/>
              <w:jc w:val="center"/>
            </w:pPr>
            <w:r>
              <w:t>Napkins (200+)</w:t>
            </w:r>
          </w:p>
        </w:tc>
        <w:tc>
          <w:tcPr>
            <w:tcW w:w="1742" w:type="dxa"/>
          </w:tcPr>
          <w:p w14:paraId="01436DA9" w14:textId="77777777" w:rsidR="008B304D" w:rsidRDefault="008B304D" w:rsidP="008B304D">
            <w:pPr>
              <w:pStyle w:val="NoSpacing"/>
              <w:jc w:val="center"/>
            </w:pPr>
          </w:p>
        </w:tc>
        <w:tc>
          <w:tcPr>
            <w:tcW w:w="4225" w:type="dxa"/>
          </w:tcPr>
          <w:p w14:paraId="45260D1E" w14:textId="77777777" w:rsidR="008B304D" w:rsidRDefault="008B304D" w:rsidP="008B304D">
            <w:pPr>
              <w:pStyle w:val="NoSpacing"/>
              <w:jc w:val="center"/>
            </w:pPr>
          </w:p>
        </w:tc>
      </w:tr>
      <w:tr w:rsidR="008B304D" w:rsidRPr="003E418E" w14:paraId="22C44DC8" w14:textId="5FD205D2" w:rsidTr="008B304D">
        <w:trPr>
          <w:jc w:val="center"/>
        </w:trPr>
        <w:tc>
          <w:tcPr>
            <w:tcW w:w="3383" w:type="dxa"/>
          </w:tcPr>
          <w:p w14:paraId="3B7AC8B1" w14:textId="7B957A1F" w:rsidR="008B304D" w:rsidRPr="003E418E" w:rsidRDefault="008B304D" w:rsidP="008B304D">
            <w:pPr>
              <w:pStyle w:val="NoSpacing"/>
              <w:jc w:val="center"/>
            </w:pPr>
            <w:r>
              <w:t>Sponges (4+ for dishes)</w:t>
            </w:r>
          </w:p>
        </w:tc>
        <w:tc>
          <w:tcPr>
            <w:tcW w:w="1742" w:type="dxa"/>
          </w:tcPr>
          <w:p w14:paraId="353220DA" w14:textId="77777777" w:rsidR="008B304D" w:rsidRDefault="008B304D" w:rsidP="008B304D">
            <w:pPr>
              <w:pStyle w:val="NoSpacing"/>
              <w:jc w:val="center"/>
            </w:pPr>
          </w:p>
        </w:tc>
        <w:tc>
          <w:tcPr>
            <w:tcW w:w="4225" w:type="dxa"/>
          </w:tcPr>
          <w:p w14:paraId="173645E6" w14:textId="77777777" w:rsidR="008B304D" w:rsidRDefault="008B304D" w:rsidP="008B304D">
            <w:pPr>
              <w:pStyle w:val="NoSpacing"/>
              <w:jc w:val="center"/>
            </w:pPr>
          </w:p>
        </w:tc>
      </w:tr>
      <w:tr w:rsidR="008B304D" w:rsidRPr="003E418E" w14:paraId="14BBB98B" w14:textId="18243EA8" w:rsidTr="008B304D">
        <w:trPr>
          <w:jc w:val="center"/>
        </w:trPr>
        <w:tc>
          <w:tcPr>
            <w:tcW w:w="3383" w:type="dxa"/>
          </w:tcPr>
          <w:p w14:paraId="5FE8A594" w14:textId="794BF859" w:rsidR="008B304D" w:rsidRPr="003E418E" w:rsidRDefault="008B304D" w:rsidP="008B304D">
            <w:pPr>
              <w:pStyle w:val="NoSpacing"/>
              <w:jc w:val="center"/>
            </w:pPr>
            <w:proofErr w:type="spellStart"/>
            <w:r>
              <w:t>Brillo</w:t>
            </w:r>
            <w:proofErr w:type="spellEnd"/>
            <w:r>
              <w:t xml:space="preserve"> pads (1 box of 12+)</w:t>
            </w:r>
          </w:p>
        </w:tc>
        <w:tc>
          <w:tcPr>
            <w:tcW w:w="1742" w:type="dxa"/>
          </w:tcPr>
          <w:p w14:paraId="5E07FD47" w14:textId="77777777" w:rsidR="008B304D" w:rsidRDefault="008B304D" w:rsidP="008B304D">
            <w:pPr>
              <w:pStyle w:val="NoSpacing"/>
              <w:jc w:val="center"/>
            </w:pPr>
          </w:p>
        </w:tc>
        <w:tc>
          <w:tcPr>
            <w:tcW w:w="4225" w:type="dxa"/>
          </w:tcPr>
          <w:p w14:paraId="41846C0D" w14:textId="77777777" w:rsidR="008B304D" w:rsidRDefault="008B304D" w:rsidP="008B304D">
            <w:pPr>
              <w:pStyle w:val="NoSpacing"/>
              <w:jc w:val="center"/>
            </w:pPr>
          </w:p>
        </w:tc>
      </w:tr>
      <w:tr w:rsidR="008B304D" w:rsidRPr="003E418E" w14:paraId="7CAC7D7E" w14:textId="10321155" w:rsidTr="008B304D">
        <w:trPr>
          <w:jc w:val="center"/>
        </w:trPr>
        <w:tc>
          <w:tcPr>
            <w:tcW w:w="3383" w:type="dxa"/>
          </w:tcPr>
          <w:p w14:paraId="00C9C8D1" w14:textId="30FB0FC9" w:rsidR="008B304D" w:rsidRPr="003E418E" w:rsidRDefault="008B304D" w:rsidP="008B304D">
            <w:pPr>
              <w:pStyle w:val="NoSpacing"/>
              <w:jc w:val="center"/>
            </w:pPr>
            <w:r>
              <w:t>Dish Soap (32 oz bottle)</w:t>
            </w:r>
          </w:p>
        </w:tc>
        <w:tc>
          <w:tcPr>
            <w:tcW w:w="1742" w:type="dxa"/>
          </w:tcPr>
          <w:p w14:paraId="6EFEE75A" w14:textId="77777777" w:rsidR="008B304D" w:rsidRDefault="008B304D" w:rsidP="008B304D">
            <w:pPr>
              <w:pStyle w:val="NoSpacing"/>
              <w:jc w:val="center"/>
            </w:pPr>
          </w:p>
        </w:tc>
        <w:tc>
          <w:tcPr>
            <w:tcW w:w="4225" w:type="dxa"/>
          </w:tcPr>
          <w:p w14:paraId="6BCF9EDA" w14:textId="77777777" w:rsidR="008B304D" w:rsidRDefault="008B304D" w:rsidP="008B304D">
            <w:pPr>
              <w:pStyle w:val="NoSpacing"/>
              <w:jc w:val="center"/>
            </w:pPr>
          </w:p>
        </w:tc>
      </w:tr>
      <w:tr w:rsidR="008B304D" w:rsidRPr="003E418E" w14:paraId="670B631D" w14:textId="170DFB26" w:rsidTr="008B304D">
        <w:trPr>
          <w:jc w:val="center"/>
        </w:trPr>
        <w:tc>
          <w:tcPr>
            <w:tcW w:w="3383" w:type="dxa"/>
          </w:tcPr>
          <w:p w14:paraId="0057582B" w14:textId="12BDD1FE" w:rsidR="008B304D" w:rsidRPr="003E418E" w:rsidRDefault="008B304D" w:rsidP="008B304D">
            <w:pPr>
              <w:pStyle w:val="NoSpacing"/>
              <w:jc w:val="center"/>
            </w:pPr>
            <w:r>
              <w:t xml:space="preserve">Laundry detergent (60+ </w:t>
            </w:r>
            <w:r w:rsidR="00804F52">
              <w:t>loads</w:t>
            </w:r>
            <w:r>
              <w:t>)</w:t>
            </w:r>
          </w:p>
        </w:tc>
        <w:tc>
          <w:tcPr>
            <w:tcW w:w="1742" w:type="dxa"/>
          </w:tcPr>
          <w:p w14:paraId="127A2D94" w14:textId="77777777" w:rsidR="008B304D" w:rsidRDefault="008B304D" w:rsidP="008B304D">
            <w:pPr>
              <w:pStyle w:val="NoSpacing"/>
              <w:jc w:val="center"/>
            </w:pPr>
          </w:p>
        </w:tc>
        <w:tc>
          <w:tcPr>
            <w:tcW w:w="4225" w:type="dxa"/>
          </w:tcPr>
          <w:p w14:paraId="0E688E4A" w14:textId="77777777" w:rsidR="008B304D" w:rsidRDefault="008B304D" w:rsidP="008B304D">
            <w:pPr>
              <w:pStyle w:val="NoSpacing"/>
              <w:jc w:val="center"/>
            </w:pPr>
          </w:p>
        </w:tc>
      </w:tr>
      <w:tr w:rsidR="008B304D" w:rsidRPr="003E418E" w14:paraId="5A89F7DF" w14:textId="5C276A2C" w:rsidTr="008B304D">
        <w:trPr>
          <w:jc w:val="center"/>
        </w:trPr>
        <w:tc>
          <w:tcPr>
            <w:tcW w:w="3383" w:type="dxa"/>
          </w:tcPr>
          <w:p w14:paraId="3AE6385C" w14:textId="299CD2FE" w:rsidR="008B304D" w:rsidRPr="003E418E" w:rsidRDefault="008B304D" w:rsidP="008B304D">
            <w:pPr>
              <w:pStyle w:val="NoSpacing"/>
              <w:jc w:val="center"/>
            </w:pPr>
            <w:r>
              <w:t>Dryer sheets (Box of 60+)</w:t>
            </w:r>
          </w:p>
        </w:tc>
        <w:tc>
          <w:tcPr>
            <w:tcW w:w="1742" w:type="dxa"/>
          </w:tcPr>
          <w:p w14:paraId="6FA9A786" w14:textId="77777777" w:rsidR="008B304D" w:rsidRDefault="008B304D" w:rsidP="008B304D">
            <w:pPr>
              <w:pStyle w:val="NoSpacing"/>
              <w:jc w:val="center"/>
            </w:pPr>
          </w:p>
        </w:tc>
        <w:tc>
          <w:tcPr>
            <w:tcW w:w="4225" w:type="dxa"/>
          </w:tcPr>
          <w:p w14:paraId="6F210A26" w14:textId="77777777" w:rsidR="008B304D" w:rsidRDefault="008B304D" w:rsidP="008B304D">
            <w:pPr>
              <w:pStyle w:val="NoSpacing"/>
              <w:jc w:val="center"/>
            </w:pPr>
          </w:p>
        </w:tc>
      </w:tr>
      <w:tr w:rsidR="008B304D" w:rsidRPr="003E418E" w14:paraId="2F16F2C9" w14:textId="618F50C9" w:rsidTr="008B304D">
        <w:trPr>
          <w:jc w:val="center"/>
        </w:trPr>
        <w:tc>
          <w:tcPr>
            <w:tcW w:w="3383" w:type="dxa"/>
          </w:tcPr>
          <w:p w14:paraId="79F7083D" w14:textId="184BC8D4" w:rsidR="008B304D" w:rsidRPr="003E418E" w:rsidRDefault="008B304D" w:rsidP="008B304D">
            <w:pPr>
              <w:pStyle w:val="NoSpacing"/>
              <w:jc w:val="center"/>
            </w:pPr>
            <w:r>
              <w:t>13-gallon Trash Bags (Box of 36+)</w:t>
            </w:r>
          </w:p>
        </w:tc>
        <w:tc>
          <w:tcPr>
            <w:tcW w:w="1742" w:type="dxa"/>
          </w:tcPr>
          <w:p w14:paraId="63EC5B62" w14:textId="77777777" w:rsidR="008B304D" w:rsidRDefault="008B304D" w:rsidP="008B304D">
            <w:pPr>
              <w:pStyle w:val="NoSpacing"/>
              <w:jc w:val="center"/>
            </w:pPr>
          </w:p>
        </w:tc>
        <w:tc>
          <w:tcPr>
            <w:tcW w:w="4225" w:type="dxa"/>
          </w:tcPr>
          <w:p w14:paraId="521B07F5" w14:textId="77777777" w:rsidR="008B304D" w:rsidRDefault="008B304D" w:rsidP="008B304D">
            <w:pPr>
              <w:pStyle w:val="NoSpacing"/>
              <w:jc w:val="center"/>
            </w:pPr>
          </w:p>
        </w:tc>
      </w:tr>
      <w:tr w:rsidR="008B304D" w:rsidRPr="003E418E" w14:paraId="15C98137" w14:textId="720D3325" w:rsidTr="008B304D">
        <w:trPr>
          <w:jc w:val="center"/>
        </w:trPr>
        <w:tc>
          <w:tcPr>
            <w:tcW w:w="3383" w:type="dxa"/>
          </w:tcPr>
          <w:p w14:paraId="1E6CCFC1" w14:textId="267B273E" w:rsidR="008B304D" w:rsidRPr="003E418E" w:rsidRDefault="008B304D" w:rsidP="008B304D">
            <w:pPr>
              <w:pStyle w:val="NoSpacing"/>
              <w:jc w:val="center"/>
            </w:pPr>
            <w:r>
              <w:t>Liquid Hand Soap dispensers</w:t>
            </w:r>
          </w:p>
        </w:tc>
        <w:tc>
          <w:tcPr>
            <w:tcW w:w="1742" w:type="dxa"/>
          </w:tcPr>
          <w:p w14:paraId="64B54785" w14:textId="77777777" w:rsidR="008B304D" w:rsidRDefault="008B304D" w:rsidP="008B304D">
            <w:pPr>
              <w:pStyle w:val="NoSpacing"/>
              <w:jc w:val="center"/>
            </w:pPr>
          </w:p>
        </w:tc>
        <w:tc>
          <w:tcPr>
            <w:tcW w:w="4225" w:type="dxa"/>
          </w:tcPr>
          <w:p w14:paraId="7F6FF6EB" w14:textId="77777777" w:rsidR="008B304D" w:rsidRDefault="008B304D" w:rsidP="008B304D">
            <w:pPr>
              <w:pStyle w:val="NoSpacing"/>
              <w:jc w:val="center"/>
            </w:pPr>
          </w:p>
        </w:tc>
      </w:tr>
      <w:tr w:rsidR="008B304D" w:rsidRPr="003E418E" w14:paraId="3B49A502" w14:textId="0560858B" w:rsidTr="008B304D">
        <w:trPr>
          <w:jc w:val="center"/>
        </w:trPr>
        <w:tc>
          <w:tcPr>
            <w:tcW w:w="3383" w:type="dxa"/>
          </w:tcPr>
          <w:p w14:paraId="6E6EE589" w14:textId="72FB227F" w:rsidR="008B304D" w:rsidRPr="003E418E" w:rsidRDefault="008B304D" w:rsidP="008B304D">
            <w:pPr>
              <w:pStyle w:val="NoSpacing"/>
              <w:jc w:val="center"/>
            </w:pPr>
            <w:r>
              <w:t xml:space="preserve">Liquid Hand Soap </w:t>
            </w:r>
            <w:r w:rsidR="00804F52">
              <w:t>r</w:t>
            </w:r>
            <w:r>
              <w:t>efill (32+ oz)</w:t>
            </w:r>
          </w:p>
        </w:tc>
        <w:tc>
          <w:tcPr>
            <w:tcW w:w="1742" w:type="dxa"/>
          </w:tcPr>
          <w:p w14:paraId="387608A6" w14:textId="77777777" w:rsidR="008B304D" w:rsidRDefault="008B304D" w:rsidP="008B304D">
            <w:pPr>
              <w:pStyle w:val="NoSpacing"/>
              <w:jc w:val="center"/>
            </w:pPr>
          </w:p>
        </w:tc>
        <w:tc>
          <w:tcPr>
            <w:tcW w:w="4225" w:type="dxa"/>
          </w:tcPr>
          <w:p w14:paraId="62EFD5D3" w14:textId="77777777" w:rsidR="008B304D" w:rsidRDefault="008B304D" w:rsidP="008B304D">
            <w:pPr>
              <w:pStyle w:val="NoSpacing"/>
              <w:jc w:val="center"/>
            </w:pPr>
          </w:p>
        </w:tc>
      </w:tr>
      <w:tr w:rsidR="008B304D" w:rsidRPr="003E418E" w14:paraId="561FB675" w14:textId="25EADF90" w:rsidTr="008B304D">
        <w:trPr>
          <w:jc w:val="center"/>
        </w:trPr>
        <w:tc>
          <w:tcPr>
            <w:tcW w:w="3383" w:type="dxa"/>
          </w:tcPr>
          <w:p w14:paraId="134C1911" w14:textId="0D02C800" w:rsidR="008B304D" w:rsidRPr="003E418E" w:rsidRDefault="008B304D" w:rsidP="008B304D">
            <w:pPr>
              <w:pStyle w:val="NoSpacing"/>
              <w:jc w:val="center"/>
            </w:pPr>
            <w:r>
              <w:t>Shower Liner with rings</w:t>
            </w:r>
          </w:p>
        </w:tc>
        <w:tc>
          <w:tcPr>
            <w:tcW w:w="1742" w:type="dxa"/>
          </w:tcPr>
          <w:p w14:paraId="7E092460" w14:textId="77777777" w:rsidR="008B304D" w:rsidRDefault="008B304D" w:rsidP="008B304D">
            <w:pPr>
              <w:pStyle w:val="NoSpacing"/>
              <w:jc w:val="center"/>
            </w:pPr>
          </w:p>
        </w:tc>
        <w:tc>
          <w:tcPr>
            <w:tcW w:w="4225" w:type="dxa"/>
          </w:tcPr>
          <w:p w14:paraId="3E8F5DF8" w14:textId="77777777" w:rsidR="008B304D" w:rsidRDefault="008B304D" w:rsidP="008B304D">
            <w:pPr>
              <w:pStyle w:val="NoSpacing"/>
              <w:jc w:val="center"/>
            </w:pPr>
          </w:p>
        </w:tc>
      </w:tr>
      <w:tr w:rsidR="008B304D" w:rsidRPr="003E418E" w14:paraId="0E6AE7FD" w14:textId="1D14D7F3" w:rsidTr="008B304D">
        <w:trPr>
          <w:jc w:val="center"/>
        </w:trPr>
        <w:tc>
          <w:tcPr>
            <w:tcW w:w="3383" w:type="dxa"/>
          </w:tcPr>
          <w:p w14:paraId="19A77C60" w14:textId="1981119A" w:rsidR="008B304D" w:rsidRPr="003E418E" w:rsidRDefault="008B304D" w:rsidP="008B304D">
            <w:pPr>
              <w:pStyle w:val="NoSpacing"/>
              <w:jc w:val="center"/>
            </w:pPr>
            <w:r>
              <w:t>Small First Aid Kit</w:t>
            </w:r>
          </w:p>
        </w:tc>
        <w:tc>
          <w:tcPr>
            <w:tcW w:w="1742" w:type="dxa"/>
          </w:tcPr>
          <w:p w14:paraId="1314A76F" w14:textId="77777777" w:rsidR="008B304D" w:rsidRDefault="008B304D" w:rsidP="008B304D">
            <w:pPr>
              <w:pStyle w:val="NoSpacing"/>
              <w:jc w:val="center"/>
            </w:pPr>
          </w:p>
        </w:tc>
        <w:tc>
          <w:tcPr>
            <w:tcW w:w="4225" w:type="dxa"/>
          </w:tcPr>
          <w:p w14:paraId="43AD4B7C" w14:textId="77777777" w:rsidR="008B304D" w:rsidRDefault="008B304D" w:rsidP="008B304D">
            <w:pPr>
              <w:pStyle w:val="NoSpacing"/>
              <w:jc w:val="center"/>
            </w:pPr>
          </w:p>
        </w:tc>
      </w:tr>
      <w:tr w:rsidR="008B304D" w:rsidRPr="003E418E" w14:paraId="28E47CE4" w14:textId="6A35B574" w:rsidTr="008B304D">
        <w:trPr>
          <w:jc w:val="center"/>
        </w:trPr>
        <w:tc>
          <w:tcPr>
            <w:tcW w:w="3383" w:type="dxa"/>
          </w:tcPr>
          <w:p w14:paraId="6B048EBB" w14:textId="382D8394" w:rsidR="008B304D" w:rsidRDefault="008B304D" w:rsidP="008B304D">
            <w:pPr>
              <w:pStyle w:val="NoSpacing"/>
              <w:jc w:val="center"/>
            </w:pPr>
            <w:r>
              <w:t>Toilet Bowl Cleaner (2 bottles)</w:t>
            </w:r>
          </w:p>
        </w:tc>
        <w:tc>
          <w:tcPr>
            <w:tcW w:w="1742" w:type="dxa"/>
          </w:tcPr>
          <w:p w14:paraId="22A02DE6" w14:textId="77777777" w:rsidR="008B304D" w:rsidRDefault="008B304D" w:rsidP="008B304D">
            <w:pPr>
              <w:pStyle w:val="NoSpacing"/>
              <w:jc w:val="center"/>
            </w:pPr>
          </w:p>
        </w:tc>
        <w:tc>
          <w:tcPr>
            <w:tcW w:w="4225" w:type="dxa"/>
          </w:tcPr>
          <w:p w14:paraId="297F0214" w14:textId="77777777" w:rsidR="008B304D" w:rsidRDefault="008B304D" w:rsidP="008B304D">
            <w:pPr>
              <w:pStyle w:val="NoSpacing"/>
              <w:jc w:val="center"/>
            </w:pPr>
          </w:p>
        </w:tc>
      </w:tr>
      <w:tr w:rsidR="008B304D" w:rsidRPr="003E418E" w14:paraId="7C90EC58" w14:textId="087F7211" w:rsidTr="008B304D">
        <w:trPr>
          <w:jc w:val="center"/>
        </w:trPr>
        <w:tc>
          <w:tcPr>
            <w:tcW w:w="3383" w:type="dxa"/>
          </w:tcPr>
          <w:p w14:paraId="1A384A8E" w14:textId="5C88950E" w:rsidR="008B304D" w:rsidRDefault="008B304D" w:rsidP="008B304D">
            <w:pPr>
              <w:pStyle w:val="NoSpacing"/>
              <w:jc w:val="center"/>
            </w:pPr>
            <w:r>
              <w:t>Anti-bacterial Multi-Surface Spray Cleaner (2 bottles)</w:t>
            </w:r>
          </w:p>
        </w:tc>
        <w:tc>
          <w:tcPr>
            <w:tcW w:w="1742" w:type="dxa"/>
          </w:tcPr>
          <w:p w14:paraId="002751BA" w14:textId="77777777" w:rsidR="008B304D" w:rsidRDefault="008B304D" w:rsidP="008B304D">
            <w:pPr>
              <w:pStyle w:val="NoSpacing"/>
              <w:jc w:val="center"/>
            </w:pPr>
          </w:p>
        </w:tc>
        <w:tc>
          <w:tcPr>
            <w:tcW w:w="4225" w:type="dxa"/>
          </w:tcPr>
          <w:p w14:paraId="1C479D84" w14:textId="77777777" w:rsidR="008B304D" w:rsidRDefault="008B304D" w:rsidP="008B304D">
            <w:pPr>
              <w:pStyle w:val="NoSpacing"/>
              <w:jc w:val="center"/>
            </w:pPr>
          </w:p>
        </w:tc>
      </w:tr>
      <w:tr w:rsidR="008B304D" w:rsidRPr="003E418E" w14:paraId="34227264" w14:textId="77777777" w:rsidTr="008B304D">
        <w:trPr>
          <w:jc w:val="center"/>
        </w:trPr>
        <w:tc>
          <w:tcPr>
            <w:tcW w:w="3383" w:type="dxa"/>
          </w:tcPr>
          <w:p w14:paraId="26C0B083" w14:textId="38C49026" w:rsidR="008B304D" w:rsidRDefault="008B304D" w:rsidP="008B304D">
            <w:pPr>
              <w:pStyle w:val="NoSpacing"/>
              <w:jc w:val="center"/>
            </w:pPr>
            <w:r>
              <w:t>Pillows</w:t>
            </w:r>
          </w:p>
        </w:tc>
        <w:tc>
          <w:tcPr>
            <w:tcW w:w="1742" w:type="dxa"/>
          </w:tcPr>
          <w:p w14:paraId="49405EFE" w14:textId="77777777" w:rsidR="008B304D" w:rsidRDefault="008B304D" w:rsidP="008B304D">
            <w:pPr>
              <w:pStyle w:val="NoSpacing"/>
              <w:jc w:val="center"/>
            </w:pPr>
          </w:p>
        </w:tc>
        <w:tc>
          <w:tcPr>
            <w:tcW w:w="4225" w:type="dxa"/>
          </w:tcPr>
          <w:p w14:paraId="4589021A" w14:textId="77777777" w:rsidR="008B304D" w:rsidRDefault="008B304D" w:rsidP="008B304D">
            <w:pPr>
              <w:pStyle w:val="NoSpacing"/>
              <w:jc w:val="center"/>
            </w:pPr>
          </w:p>
        </w:tc>
      </w:tr>
    </w:tbl>
    <w:p w14:paraId="64E82B96" w14:textId="5569E071" w:rsidR="006569B9" w:rsidRDefault="006569B9" w:rsidP="003E418E">
      <w:pPr>
        <w:pStyle w:val="NoSpacing"/>
      </w:pPr>
    </w:p>
    <w:p w14:paraId="097A7D7B" w14:textId="77777777" w:rsidR="00BA773E" w:rsidRDefault="00BA773E" w:rsidP="003E418E">
      <w:pPr>
        <w:pStyle w:val="NoSpacing"/>
      </w:pPr>
    </w:p>
    <w:p w14:paraId="59D4297D" w14:textId="59159A56" w:rsidR="00BA773E" w:rsidRDefault="00BA773E" w:rsidP="003E418E">
      <w:pPr>
        <w:pStyle w:val="NoSpacing"/>
      </w:pPr>
      <w:r>
        <w:t>Unit Address:__________________________________________________________________________</w:t>
      </w:r>
    </w:p>
    <w:p w14:paraId="39E1E385" w14:textId="29E24560" w:rsidR="00BA773E" w:rsidRDefault="00BA773E" w:rsidP="003E418E">
      <w:pPr>
        <w:pStyle w:val="NoSpacing"/>
      </w:pPr>
    </w:p>
    <w:p w14:paraId="3992630C" w14:textId="4BB94603" w:rsidR="00BA773E" w:rsidRPr="006569B9" w:rsidRDefault="00BA773E" w:rsidP="003E418E">
      <w:pPr>
        <w:pStyle w:val="NoSpacing"/>
      </w:pPr>
      <w:r>
        <w:t xml:space="preserve">Date of (Re)Stocking:________________ Signature of </w:t>
      </w:r>
      <w:proofErr w:type="spellStart"/>
      <w:r>
        <w:t>Staffperson</w:t>
      </w:r>
      <w:proofErr w:type="spellEnd"/>
      <w:r>
        <w:t>:_______________________________</w:t>
      </w:r>
    </w:p>
    <w:sectPr w:rsidR="00BA773E" w:rsidRPr="006569B9" w:rsidSect="003451EB">
      <w:headerReference w:type="default" r:id="rId6"/>
      <w:pgSz w:w="12240" w:h="15840"/>
      <w:pgMar w:top="189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85960" w14:textId="77777777" w:rsidR="009315FB" w:rsidRDefault="009315FB" w:rsidP="003451EB">
      <w:r>
        <w:separator/>
      </w:r>
    </w:p>
  </w:endnote>
  <w:endnote w:type="continuationSeparator" w:id="0">
    <w:p w14:paraId="43668CB8" w14:textId="77777777" w:rsidR="009315FB" w:rsidRDefault="009315FB" w:rsidP="0034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D02E" w14:textId="77777777" w:rsidR="009315FB" w:rsidRDefault="009315FB" w:rsidP="003451EB">
      <w:r>
        <w:separator/>
      </w:r>
    </w:p>
  </w:footnote>
  <w:footnote w:type="continuationSeparator" w:id="0">
    <w:p w14:paraId="0BFF25ED" w14:textId="77777777" w:rsidR="009315FB" w:rsidRDefault="009315FB" w:rsidP="0034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DEC6" w14:textId="60B6BB0C" w:rsidR="003451EB" w:rsidRPr="003451EB" w:rsidRDefault="003451EB" w:rsidP="003451EB">
    <w:pPr>
      <w:pStyle w:val="Header"/>
      <w:jc w:val="center"/>
    </w:pPr>
    <w:r>
      <w:rPr>
        <w:noProof/>
      </w:rPr>
      <w:drawing>
        <wp:anchor distT="0" distB="0" distL="114300" distR="114300" simplePos="0" relativeHeight="251658240" behindDoc="1" locked="0" layoutInCell="1" allowOverlap="1" wp14:anchorId="5D32ABAD" wp14:editId="07853CCC">
          <wp:simplePos x="0" y="0"/>
          <wp:positionH relativeFrom="column">
            <wp:posOffset>1466850</wp:posOffset>
          </wp:positionH>
          <wp:positionV relativeFrom="page">
            <wp:posOffset>228600</wp:posOffset>
          </wp:positionV>
          <wp:extent cx="3013710" cy="847725"/>
          <wp:effectExtent l="0" t="0" r="0" b="9525"/>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13710" cy="8477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9B9"/>
    <w:rsid w:val="0007196C"/>
    <w:rsid w:val="00091CAE"/>
    <w:rsid w:val="00105F9A"/>
    <w:rsid w:val="00192803"/>
    <w:rsid w:val="002A4038"/>
    <w:rsid w:val="00310249"/>
    <w:rsid w:val="003410FF"/>
    <w:rsid w:val="00341560"/>
    <w:rsid w:val="003451EB"/>
    <w:rsid w:val="003A569B"/>
    <w:rsid w:val="003A7B1A"/>
    <w:rsid w:val="003E418E"/>
    <w:rsid w:val="005429BB"/>
    <w:rsid w:val="00591B03"/>
    <w:rsid w:val="006569B9"/>
    <w:rsid w:val="00660214"/>
    <w:rsid w:val="00693F91"/>
    <w:rsid w:val="006A1A43"/>
    <w:rsid w:val="006C06C9"/>
    <w:rsid w:val="006D2FAC"/>
    <w:rsid w:val="00721514"/>
    <w:rsid w:val="00802B47"/>
    <w:rsid w:val="00804F52"/>
    <w:rsid w:val="008B304D"/>
    <w:rsid w:val="008C1632"/>
    <w:rsid w:val="008C5EDC"/>
    <w:rsid w:val="008D7CCD"/>
    <w:rsid w:val="008F42EF"/>
    <w:rsid w:val="009315FB"/>
    <w:rsid w:val="00942513"/>
    <w:rsid w:val="00997B2D"/>
    <w:rsid w:val="009A2E74"/>
    <w:rsid w:val="009C30DA"/>
    <w:rsid w:val="009D01FA"/>
    <w:rsid w:val="009F1DF4"/>
    <w:rsid w:val="00A12B60"/>
    <w:rsid w:val="00A31E32"/>
    <w:rsid w:val="00A90B71"/>
    <w:rsid w:val="00AA6F34"/>
    <w:rsid w:val="00AC1D9E"/>
    <w:rsid w:val="00BA773E"/>
    <w:rsid w:val="00C83AFE"/>
    <w:rsid w:val="00C86222"/>
    <w:rsid w:val="00CA20F0"/>
    <w:rsid w:val="00CA3D33"/>
    <w:rsid w:val="00CC276B"/>
    <w:rsid w:val="00DA6C87"/>
    <w:rsid w:val="00E05985"/>
    <w:rsid w:val="00E15F15"/>
    <w:rsid w:val="00E43144"/>
    <w:rsid w:val="00E66116"/>
    <w:rsid w:val="00ED10FF"/>
    <w:rsid w:val="00F255A6"/>
    <w:rsid w:val="00F61228"/>
    <w:rsid w:val="00F8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B49B"/>
  <w15:chartTrackingRefBased/>
  <w15:docId w15:val="{B844784C-6115-4728-A278-55D81962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1E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01FA"/>
    <w:pPr>
      <w:spacing w:after="0" w:line="240" w:lineRule="auto"/>
    </w:pPr>
  </w:style>
  <w:style w:type="table" w:styleId="TableGrid">
    <w:name w:val="Table Grid"/>
    <w:basedOn w:val="TableNormal"/>
    <w:uiPriority w:val="39"/>
    <w:rsid w:val="003E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51EB"/>
    <w:pPr>
      <w:tabs>
        <w:tab w:val="center" w:pos="4680"/>
        <w:tab w:val="right" w:pos="9360"/>
      </w:tabs>
    </w:pPr>
  </w:style>
  <w:style w:type="character" w:customStyle="1" w:styleId="HeaderChar">
    <w:name w:val="Header Char"/>
    <w:basedOn w:val="DefaultParagraphFont"/>
    <w:link w:val="Header"/>
    <w:uiPriority w:val="99"/>
    <w:rsid w:val="003451E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451EB"/>
    <w:pPr>
      <w:tabs>
        <w:tab w:val="center" w:pos="4680"/>
        <w:tab w:val="right" w:pos="9360"/>
      </w:tabs>
    </w:pPr>
  </w:style>
  <w:style w:type="character" w:customStyle="1" w:styleId="FooterChar">
    <w:name w:val="Footer Char"/>
    <w:basedOn w:val="DefaultParagraphFont"/>
    <w:link w:val="Footer"/>
    <w:uiPriority w:val="99"/>
    <w:rsid w:val="003451EB"/>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Kingen</dc:creator>
  <cp:keywords/>
  <dc:description/>
  <cp:lastModifiedBy>Mike Chapuran</cp:lastModifiedBy>
  <cp:revision>5</cp:revision>
  <cp:lastPrinted>2020-06-03T20:39:00Z</cp:lastPrinted>
  <dcterms:created xsi:type="dcterms:W3CDTF">2020-05-29T15:19:00Z</dcterms:created>
  <dcterms:modified xsi:type="dcterms:W3CDTF">2020-06-03T20:41:00Z</dcterms:modified>
</cp:coreProperties>
</file>